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2126"/>
        <w:gridCol w:w="1049"/>
        <w:gridCol w:w="6147"/>
      </w:tblGrid>
      <w:tr w:rsidR="00AD1FC5" w:rsidRPr="00AD1FC5" w:rsidTr="002D3E03">
        <w:trPr>
          <w:trHeight w:val="170"/>
        </w:trPr>
        <w:tc>
          <w:tcPr>
            <w:tcW w:w="10065" w:type="dxa"/>
            <w:gridSpan w:val="4"/>
            <w:vAlign w:val="center"/>
          </w:tcPr>
          <w:p w:rsidR="00AD1FC5" w:rsidRPr="00AD1FC5" w:rsidRDefault="00AD1FC5" w:rsidP="00AD1F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FC5" w:rsidRPr="008C4211" w:rsidTr="002D3E03">
        <w:trPr>
          <w:trHeight w:val="737"/>
        </w:trPr>
        <w:tc>
          <w:tcPr>
            <w:tcW w:w="10065" w:type="dxa"/>
            <w:gridSpan w:val="4"/>
            <w:shd w:val="clear" w:color="auto" w:fill="548DC8"/>
            <w:vAlign w:val="center"/>
          </w:tcPr>
          <w:p w:rsidR="00AD1FC5" w:rsidRPr="001E3834" w:rsidRDefault="001E3834" w:rsidP="001F2916">
            <w:pPr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1E3834">
              <w:rPr>
                <w:rFonts w:ascii="Arial" w:hAnsi="Arial" w:cs="Arial"/>
                <w:color w:val="FFFFFF"/>
                <w:sz w:val="24"/>
                <w:szCs w:val="24"/>
              </w:rPr>
              <w:t>Leistungsziel 1.1.3.5.1 Abgaben und Gebühren</w:t>
            </w:r>
          </w:p>
          <w:p w:rsidR="001E3834" w:rsidRPr="008C4211" w:rsidRDefault="001E3834" w:rsidP="001F2916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VORBEREITUNGSAUFGABE</w:t>
            </w:r>
          </w:p>
        </w:tc>
      </w:tr>
      <w:tr w:rsidR="00AD1FC5" w:rsidRPr="007E5D30" w:rsidTr="002D3E03">
        <w:trPr>
          <w:trHeight w:val="170"/>
        </w:trPr>
        <w:tc>
          <w:tcPr>
            <w:tcW w:w="10065" w:type="dxa"/>
            <w:gridSpan w:val="4"/>
          </w:tcPr>
          <w:p w:rsidR="00AD1FC5" w:rsidRPr="007E5D30" w:rsidRDefault="00AD1FC5" w:rsidP="00AD1F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57C9" w:rsidRPr="003657C9" w:rsidTr="002D3E03">
        <w:trPr>
          <w:trHeight w:val="284"/>
        </w:trPr>
        <w:tc>
          <w:tcPr>
            <w:tcW w:w="10065" w:type="dxa"/>
            <w:gridSpan w:val="4"/>
            <w:vAlign w:val="bottom"/>
          </w:tcPr>
          <w:p w:rsidR="003657C9" w:rsidRPr="003657C9" w:rsidRDefault="003657C9" w:rsidP="00AD1FC5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CH"/>
              </w:rPr>
            </w:pPr>
            <w:r w:rsidRPr="003657C9">
              <w:rPr>
                <w:rFonts w:ascii="Arial" w:hAnsi="Arial" w:cs="Arial"/>
                <w:b/>
                <w:sz w:val="20"/>
                <w:szCs w:val="20"/>
              </w:rPr>
              <w:t>Gebühren</w:t>
            </w:r>
          </w:p>
        </w:tc>
      </w:tr>
      <w:tr w:rsidR="003657C9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3657C9" w:rsidRPr="008C4211" w:rsidRDefault="003657C9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A10012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Default="007E5D30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Gebühren sind Abgaben, die für eine bestimmte Dienstleistung der öffentlichen Verwaltung oder für die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10012">
              <w:rPr>
                <w:rFonts w:ascii="Arial" w:hAnsi="Arial" w:cs="Arial"/>
                <w:sz w:val="18"/>
                <w:szCs w:val="18"/>
              </w:rPr>
              <w:t>Nutzung/</w:t>
            </w:r>
          </w:p>
          <w:p w:rsidR="007E5D30" w:rsidRPr="00A10012" w:rsidRDefault="007E5D30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Beanspru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chung </w:t>
            </w:r>
            <w:r w:rsidRPr="00A10012">
              <w:rPr>
                <w:rFonts w:ascii="Arial" w:hAnsi="Arial" w:cs="Arial"/>
                <w:sz w:val="18"/>
                <w:szCs w:val="18"/>
              </w:rPr>
              <w:t>einer Öffentlichen Einrichtung von den Dienstleistungsempfängerinnen und Dienstlei</w:t>
            </w:r>
            <w:r w:rsidR="00A10012">
              <w:rPr>
                <w:rFonts w:ascii="Arial" w:hAnsi="Arial" w:cs="Arial"/>
                <w:sz w:val="18"/>
                <w:szCs w:val="18"/>
              </w:rPr>
              <w:t xml:space="preserve">stungsempfängern bezahlt werden </w:t>
            </w:r>
            <w:r w:rsidRPr="00A10012">
              <w:rPr>
                <w:rFonts w:ascii="Arial" w:hAnsi="Arial" w:cs="Arial"/>
                <w:sz w:val="18"/>
                <w:szCs w:val="18"/>
              </w:rPr>
              <w:t>müssen (z. B. Gebühr für die Ausstellung eines Ausweises, Grundbuchgebühr, Anschlussgebühren für die Kanalisation etc.).</w:t>
            </w:r>
          </w:p>
        </w:tc>
      </w:tr>
      <w:tr w:rsidR="007E5D30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7E5D30" w:rsidRPr="008C4211" w:rsidRDefault="007E5D30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7E5D30" w:rsidRPr="008C4211" w:rsidTr="009F0B88">
        <w:trPr>
          <w:trHeight w:val="284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:rsidR="007E5D30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  <w:t>Aufgabe</w:t>
            </w: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8C4211" w:rsidRDefault="00A10012" w:rsidP="00AD1FC5">
            <w:pPr>
              <w:rPr>
                <w:rFonts w:ascii="Arial" w:hAnsi="Arial" w:cs="Arial"/>
                <w:b/>
                <w:noProof/>
                <w:sz w:val="18"/>
                <w:szCs w:val="18"/>
                <w:lang w:eastAsia="de-CH"/>
              </w:rPr>
            </w:pPr>
          </w:p>
        </w:tc>
      </w:tr>
      <w:tr w:rsidR="00A10012" w:rsidRPr="008C4211" w:rsidTr="002D3E03">
        <w:trPr>
          <w:trHeight w:val="22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Erhebt Ihr Ausbildungsbetrieb/Ihre Ausbildungsabteilung Gebühren?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Wenn ja, wofür und warum?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Wenn nein, wieso sind die Dienstleistungen Ihres Ausbildungsbetriebes, Ihrer Ausbildungsabteilung kostenlos?</w:t>
            </w:r>
          </w:p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10012" w:rsidRPr="00A10012" w:rsidRDefault="00A10012" w:rsidP="00A10012">
            <w:pPr>
              <w:rPr>
                <w:rFonts w:ascii="FranklinGothic-Demi" w:hAnsi="FranklinGothic-Demi" w:cs="FranklinGothic-Demi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Klären sie dies für 1 bis 2 konkrete Beispiele ab und bringen Sie Ihre Ergebnisse im überbetrieblichen Kurs ein.</w:t>
            </w:r>
          </w:p>
        </w:tc>
      </w:tr>
      <w:tr w:rsidR="00A10012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A10012" w:rsidRPr="00A10012" w:rsidRDefault="00A10012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0012" w:rsidRPr="008C4211" w:rsidTr="002D3E03"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463448792" w:edGrp="everyone"/>
          </w:p>
        </w:tc>
      </w:tr>
      <w:permEnd w:id="1463448792"/>
      <w:tr w:rsidR="002D3E03" w:rsidRPr="008C4211" w:rsidTr="002D3E03">
        <w:trPr>
          <w:trHeight w:val="567"/>
        </w:trPr>
        <w:tc>
          <w:tcPr>
            <w:tcW w:w="10065" w:type="dxa"/>
            <w:gridSpan w:val="4"/>
            <w:vAlign w:val="bottom"/>
          </w:tcPr>
          <w:p w:rsidR="002D3E03" w:rsidRPr="00A10012" w:rsidRDefault="002D3E03" w:rsidP="00A100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Lernende/der Lernende, die Praktikantin/der Praktikant bestätigt, dass sie/er die Vorbereitungsaufgaben selbständig</w:t>
            </w: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bearbeitet hat.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15898475" w:edGrp="everyone"/>
            <w:permEnd w:id="1815898475"/>
          </w:p>
        </w:tc>
        <w:tc>
          <w:tcPr>
            <w:tcW w:w="1049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6147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518684367" w:edGrp="everyone"/>
            <w:permEnd w:id="518684367"/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880240287" w:edGrp="everyone"/>
            <w:permEnd w:id="1880240287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10012">
              <w:rPr>
                <w:rFonts w:ascii="Arial" w:hAnsi="Arial" w:cs="Arial"/>
                <w:sz w:val="18"/>
                <w:szCs w:val="18"/>
              </w:rPr>
              <w:t>Die Berufsbildnerin/der Berufsbildner bestätigt, dass sie/er die Vorbereitungsaufgaben eingesehen hat.</w:t>
            </w:r>
          </w:p>
        </w:tc>
      </w:tr>
      <w:tr w:rsidR="006E4DCC" w:rsidRPr="00A10012" w:rsidTr="00B83EDB">
        <w:trPr>
          <w:trHeight w:val="227"/>
        </w:trPr>
        <w:tc>
          <w:tcPr>
            <w:tcW w:w="10065" w:type="dxa"/>
            <w:gridSpan w:val="4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DCC" w:rsidRPr="00A10012" w:rsidTr="00B83EDB">
        <w:trPr>
          <w:trHeight w:val="227"/>
        </w:trPr>
        <w:tc>
          <w:tcPr>
            <w:tcW w:w="743" w:type="dxa"/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2126" w:type="dxa"/>
            <w:vAlign w:val="bottom"/>
          </w:tcPr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ermStart w:id="1130708183" w:edGrp="everyone"/>
            <w:permEnd w:id="1130708183"/>
          </w:p>
        </w:tc>
        <w:tc>
          <w:tcPr>
            <w:tcW w:w="7196" w:type="dxa"/>
            <w:gridSpan w:val="2"/>
            <w:tcBorders>
              <w:bottom w:val="single" w:sz="4" w:space="0" w:color="auto"/>
            </w:tcBorders>
            <w:vAlign w:val="bottom"/>
          </w:tcPr>
          <w:p w:rsidR="006E4DCC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E4DCC" w:rsidRPr="00A10012" w:rsidRDefault="006E4DCC" w:rsidP="00B83E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</w:tr>
      <w:bookmarkEnd w:id="0"/>
    </w:tbl>
    <w:p w:rsidR="00FB1E89" w:rsidRPr="003657C9" w:rsidRDefault="00FB1E89" w:rsidP="003657C9"/>
    <w:p w:rsidR="005106A2" w:rsidRDefault="005106A2" w:rsidP="003D7A67">
      <w:pPr>
        <w:rPr>
          <w:rFonts w:ascii="Arial" w:hAnsi="Arial" w:cs="Arial"/>
          <w:sz w:val="18"/>
          <w:szCs w:val="18"/>
        </w:rPr>
      </w:pPr>
    </w:p>
    <w:p w:rsidR="005106A2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6A2" w:rsidRPr="00FB1E89" w:rsidRDefault="005106A2" w:rsidP="00FB1E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5106A2" w:rsidRPr="00FB1E89" w:rsidSect="001A49DF">
      <w:headerReference w:type="default" r:id="rId8"/>
      <w:footerReference w:type="default" r:id="rId9"/>
      <w:pgSz w:w="11906" w:h="16838"/>
      <w:pgMar w:top="567" w:right="851" w:bottom="567" w:left="851" w:header="709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A4" w:rsidRDefault="009B23A4" w:rsidP="009B23A4">
      <w:pPr>
        <w:spacing w:after="0" w:line="240" w:lineRule="auto"/>
      </w:pPr>
      <w:r>
        <w:separator/>
      </w:r>
    </w:p>
  </w:endnote>
  <w:end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5E" w:rsidRDefault="00874F5E">
    <w:pPr>
      <w:pStyle w:val="Fuzeile"/>
      <w:rPr>
        <w:rFonts w:ascii="Arial" w:hAnsi="Arial" w:cs="Arial"/>
        <w:sz w:val="14"/>
        <w:szCs w:val="14"/>
      </w:rPr>
    </w:pPr>
  </w:p>
  <w:p w:rsidR="00874F5E" w:rsidRDefault="001A49DF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8279B9" wp14:editId="0184711F">
              <wp:simplePos x="0" y="0"/>
              <wp:positionH relativeFrom="column">
                <wp:posOffset>8255</wp:posOffset>
              </wp:positionH>
              <wp:positionV relativeFrom="paragraph">
                <wp:posOffset>46355</wp:posOffset>
              </wp:positionV>
              <wp:extent cx="6471920" cy="0"/>
              <wp:effectExtent l="0" t="0" r="2413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19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65pt" to="510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" strokecolor="black [3213]" strokeweight=".25pt"/>
          </w:pict>
        </mc:Fallback>
      </mc:AlternateContent>
    </w:r>
    <w:r w:rsidR="00976421" w:rsidRPr="00976421">
      <w:rPr>
        <w:rFonts w:ascii="Arial" w:hAnsi="Arial" w:cs="Arial"/>
        <w:noProof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F46D9B" wp14:editId="4C1DA7C1">
              <wp:simplePos x="0" y="0"/>
              <wp:positionH relativeFrom="column">
                <wp:posOffset>-70324</wp:posOffset>
              </wp:positionH>
              <wp:positionV relativeFrom="paragraph">
                <wp:posOffset>62230</wp:posOffset>
              </wp:positionV>
              <wp:extent cx="4937760" cy="450376"/>
              <wp:effectExtent l="0" t="0" r="0" b="6985"/>
              <wp:wrapNone/>
              <wp:docPr id="26" name="Textfeld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7760" cy="4503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6421" w:rsidRPr="00976421" w:rsidRDefault="003D7A67" w:rsidP="0097642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anklinGothic-Demi" w:hAnsi="FranklinGothic-Demi" w:cs="FranklinGothic-Demi"/>
                              <w:sz w:val="14"/>
                              <w:szCs w:val="14"/>
                            </w:rPr>
                            <w:t>14/LZ 1.1.3.5.1 Abgaben und Gebühren/Version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6" o:spid="_x0000_s1026" type="#_x0000_t202" style="position:absolute;margin-left:-5.55pt;margin-top:4.9pt;width:388.8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" filled="f" stroked="f" strokeweight=".5pt">
              <v:textbox>
                <w:txbxContent>
                  <w:p w:rsidR="00976421" w:rsidRPr="00976421" w:rsidRDefault="003D7A67" w:rsidP="00976421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FranklinGothic-Demi" w:hAnsi="FranklinGothic-Demi" w:cs="FranklinGothic-Demi"/>
                        <w:sz w:val="14"/>
                        <w:szCs w:val="14"/>
                      </w:rPr>
                      <w:t>14/LZ 1.1.3.5.1 Abgaben und Gebühren/Version 2016</w:t>
                    </w:r>
                  </w:p>
                </w:txbxContent>
              </v:textbox>
            </v:shape>
          </w:pict>
        </mc:Fallback>
      </mc:AlternateContent>
    </w:r>
  </w:p>
  <w:p w:rsidR="00976421" w:rsidRDefault="00874F5E" w:rsidP="00976421">
    <w:pPr>
      <w:pStyle w:val="Fuzeile"/>
      <w:rPr>
        <w:rFonts w:ascii="Arial" w:hAnsi="Arial" w:cs="Arial"/>
        <w:sz w:val="14"/>
        <w:szCs w:val="14"/>
      </w:rPr>
    </w:pPr>
    <w:r>
      <w:ptab w:relativeTo="margin" w:alignment="right" w:leader="none"/>
    </w:r>
    <w:r w:rsidR="001A49DF" w:rsidRPr="001A49DF">
      <w:rPr>
        <w:rFonts w:ascii="Arial" w:hAnsi="Arial" w:cs="Arial"/>
        <w:sz w:val="14"/>
        <w:szCs w:val="14"/>
      </w:rPr>
      <w:fldChar w:fldCharType="begin"/>
    </w:r>
    <w:r w:rsidR="001A49DF" w:rsidRPr="001A49DF">
      <w:rPr>
        <w:rFonts w:ascii="Arial" w:hAnsi="Arial" w:cs="Arial"/>
        <w:sz w:val="14"/>
        <w:szCs w:val="14"/>
      </w:rPr>
      <w:instrText>PAGE   \* MERGEFORMAT</w:instrText>
    </w:r>
    <w:r w:rsidR="001A49DF" w:rsidRPr="001A49DF">
      <w:rPr>
        <w:rFonts w:ascii="Arial" w:hAnsi="Arial" w:cs="Arial"/>
        <w:sz w:val="14"/>
        <w:szCs w:val="14"/>
      </w:rPr>
      <w:fldChar w:fldCharType="separate"/>
    </w:r>
    <w:r w:rsidR="006E4DCC" w:rsidRPr="006E4DCC">
      <w:rPr>
        <w:rFonts w:ascii="Arial" w:hAnsi="Arial" w:cs="Arial"/>
        <w:noProof/>
        <w:sz w:val="14"/>
        <w:szCs w:val="14"/>
        <w:lang w:val="de-DE"/>
      </w:rPr>
      <w:t>1</w:t>
    </w:r>
    <w:r w:rsidR="001A49DF" w:rsidRPr="001A49D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A4" w:rsidRDefault="009B23A4" w:rsidP="009B23A4">
      <w:pPr>
        <w:spacing w:after="0" w:line="240" w:lineRule="auto"/>
      </w:pPr>
      <w:r>
        <w:separator/>
      </w:r>
    </w:p>
  </w:footnote>
  <w:footnote w:type="continuationSeparator" w:id="0">
    <w:p w:rsidR="009B23A4" w:rsidRDefault="009B23A4" w:rsidP="009B2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3A4" w:rsidRDefault="009B23A4">
    <w:pPr>
      <w:pStyle w:val="Kopfzeile"/>
      <w:rPr>
        <w:rFonts w:ascii="Arial" w:hAnsi="Arial" w:cs="Arial"/>
        <w:sz w:val="14"/>
        <w:szCs w:val="14"/>
      </w:rPr>
    </w:pPr>
    <w:r w:rsidRPr="009B23A4">
      <w:rPr>
        <w:rFonts w:ascii="Arial" w:hAnsi="Arial" w:cs="Arial"/>
        <w:sz w:val="14"/>
        <w:szCs w:val="14"/>
      </w:rPr>
      <w:t>Berufliche Grundbildung Kauffrau/Kaufmann</w:t>
    </w:r>
    <w:r w:rsidR="001A49DF">
      <w:rPr>
        <w:rFonts w:ascii="Arial" w:hAnsi="Arial" w:cs="Arial"/>
        <w:sz w:val="14"/>
        <w:szCs w:val="14"/>
      </w:rPr>
      <w:t xml:space="preserve"> (BOG und SOG)</w:t>
    </w:r>
    <w:r>
      <w:ptab w:relativeTo="margin" w:alignment="center" w:leader="none"/>
    </w:r>
    <w:r>
      <w:ptab w:relativeTo="margin" w:alignment="right" w:leader="none"/>
    </w:r>
    <w:r w:rsidR="001A49DF">
      <w:rPr>
        <w:rFonts w:ascii="Arial" w:hAnsi="Arial" w:cs="Arial"/>
        <w:noProof/>
        <w:sz w:val="14"/>
        <w:szCs w:val="14"/>
        <w:lang w:eastAsia="de-CH"/>
      </w:rPr>
      <w:drawing>
        <wp:inline distT="0" distB="0" distL="0" distR="0" wp14:anchorId="53A19E23" wp14:editId="7A3C96C1">
          <wp:extent cx="1834896" cy="548640"/>
          <wp:effectExtent l="0" t="0" r="0" b="381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9_02_01_ovap-logo2015-form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89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23A4" w:rsidRPr="009B23A4" w:rsidRDefault="009B23A4">
    <w:pPr>
      <w:pStyle w:val="Kopfzeile"/>
      <w:rPr>
        <w:rFonts w:ascii="Arial" w:hAnsi="Arial" w:cs="Arial"/>
        <w:sz w:val="16"/>
        <w:szCs w:val="16"/>
      </w:rPr>
    </w:pPr>
    <w:r w:rsidRPr="0035059C">
      <w:rPr>
        <w:rFonts w:ascii="Arial" w:hAnsi="Arial"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557D" wp14:editId="4D8C5B20">
              <wp:simplePos x="0" y="0"/>
              <wp:positionH relativeFrom="column">
                <wp:posOffset>8255</wp:posOffset>
              </wp:positionH>
              <wp:positionV relativeFrom="paragraph">
                <wp:posOffset>51711</wp:posOffset>
              </wp:positionV>
              <wp:extent cx="6376946" cy="0"/>
              <wp:effectExtent l="0" t="0" r="2413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6946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05pt" to="502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" strokecolor="black [3213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C5D"/>
    <w:multiLevelType w:val="hybridMultilevel"/>
    <w:tmpl w:val="DFB82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A4"/>
    <w:rsid w:val="00006F30"/>
    <w:rsid w:val="00064D36"/>
    <w:rsid w:val="000A3513"/>
    <w:rsid w:val="000E6EC0"/>
    <w:rsid w:val="001078D5"/>
    <w:rsid w:val="0015737C"/>
    <w:rsid w:val="00164234"/>
    <w:rsid w:val="001A49DF"/>
    <w:rsid w:val="001B584E"/>
    <w:rsid w:val="001E3834"/>
    <w:rsid w:val="001F2916"/>
    <w:rsid w:val="00206937"/>
    <w:rsid w:val="0021288C"/>
    <w:rsid w:val="00230FF7"/>
    <w:rsid w:val="00270682"/>
    <w:rsid w:val="00297A61"/>
    <w:rsid w:val="002B3A09"/>
    <w:rsid w:val="002D3E03"/>
    <w:rsid w:val="00317B92"/>
    <w:rsid w:val="00317C90"/>
    <w:rsid w:val="0035059C"/>
    <w:rsid w:val="003657C9"/>
    <w:rsid w:val="003D40BC"/>
    <w:rsid w:val="003D7A67"/>
    <w:rsid w:val="004D1345"/>
    <w:rsid w:val="005106A2"/>
    <w:rsid w:val="00524903"/>
    <w:rsid w:val="005F2088"/>
    <w:rsid w:val="005F5F34"/>
    <w:rsid w:val="005F6553"/>
    <w:rsid w:val="005F7843"/>
    <w:rsid w:val="00637BA9"/>
    <w:rsid w:val="00646EAE"/>
    <w:rsid w:val="00662D19"/>
    <w:rsid w:val="00675114"/>
    <w:rsid w:val="006B2833"/>
    <w:rsid w:val="006E4DCC"/>
    <w:rsid w:val="007160A0"/>
    <w:rsid w:val="00724D55"/>
    <w:rsid w:val="007267E7"/>
    <w:rsid w:val="00737DDA"/>
    <w:rsid w:val="0074713B"/>
    <w:rsid w:val="007E5D30"/>
    <w:rsid w:val="007F5F9E"/>
    <w:rsid w:val="00865659"/>
    <w:rsid w:val="00874F5E"/>
    <w:rsid w:val="008A252C"/>
    <w:rsid w:val="008C4211"/>
    <w:rsid w:val="008E3FE1"/>
    <w:rsid w:val="008E6DB9"/>
    <w:rsid w:val="00976421"/>
    <w:rsid w:val="009B23A4"/>
    <w:rsid w:val="009F0B88"/>
    <w:rsid w:val="00A10012"/>
    <w:rsid w:val="00A55351"/>
    <w:rsid w:val="00A67BE4"/>
    <w:rsid w:val="00AA2ADE"/>
    <w:rsid w:val="00AD1FC5"/>
    <w:rsid w:val="00B4326E"/>
    <w:rsid w:val="00B432A1"/>
    <w:rsid w:val="00B610F2"/>
    <w:rsid w:val="00B77E01"/>
    <w:rsid w:val="00C07C2F"/>
    <w:rsid w:val="00C30CD4"/>
    <w:rsid w:val="00C7099A"/>
    <w:rsid w:val="00C716AA"/>
    <w:rsid w:val="00CD72D1"/>
    <w:rsid w:val="00D00488"/>
    <w:rsid w:val="00DD356A"/>
    <w:rsid w:val="00E033B3"/>
    <w:rsid w:val="00E403CC"/>
    <w:rsid w:val="00E97DD5"/>
    <w:rsid w:val="00EA3E66"/>
    <w:rsid w:val="00ED417F"/>
    <w:rsid w:val="00ED57E3"/>
    <w:rsid w:val="00F67F44"/>
    <w:rsid w:val="00F77DFB"/>
    <w:rsid w:val="00F832FB"/>
    <w:rsid w:val="00FB131E"/>
    <w:rsid w:val="00FB1E89"/>
    <w:rsid w:val="00FE2361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23A4"/>
  </w:style>
  <w:style w:type="paragraph" w:styleId="Fuzeile">
    <w:name w:val="footer"/>
    <w:basedOn w:val="Standard"/>
    <w:link w:val="FuzeileZchn"/>
    <w:uiPriority w:val="99"/>
    <w:unhideWhenUsed/>
    <w:rsid w:val="009B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23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23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06937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AD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8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vorlage</cp:lastModifiedBy>
  <cp:revision>3</cp:revision>
  <dcterms:created xsi:type="dcterms:W3CDTF">2015-10-21T12:48:00Z</dcterms:created>
  <dcterms:modified xsi:type="dcterms:W3CDTF">2016-05-02T10:17:00Z</dcterms:modified>
</cp:coreProperties>
</file>